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32C" w:rsidRPr="001D1E92" w:rsidRDefault="0032732C" w:rsidP="0032732C">
      <w:pPr>
        <w:spacing w:after="0"/>
        <w:jc w:val="center"/>
        <w:rPr>
          <w:rFonts w:ascii="Trebuchet MS" w:hAnsi="Trebuchet MS" w:cs="Times New Roman"/>
          <w:b/>
          <w:sz w:val="32"/>
          <w:szCs w:val="32"/>
        </w:rPr>
      </w:pPr>
      <w:r w:rsidRPr="001D1E92">
        <w:rPr>
          <w:rFonts w:ascii="Trebuchet MS" w:hAnsi="Trebuchet MS" w:cs="Times New Roman"/>
          <w:b/>
          <w:sz w:val="32"/>
          <w:szCs w:val="32"/>
        </w:rPr>
        <w:t>624 – Os olhos jamais contemplaram</w:t>
      </w:r>
    </w:p>
    <w:p w:rsidR="0032732C" w:rsidRPr="00EC7116" w:rsidRDefault="0032732C" w:rsidP="0032732C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C7116">
        <w:rPr>
          <w:rFonts w:ascii="Times New Roman" w:hAnsi="Times New Roman" w:cs="Times New Roman"/>
          <w:i/>
          <w:sz w:val="24"/>
          <w:szCs w:val="24"/>
        </w:rPr>
        <w:t xml:space="preserve">Ir. </w:t>
      </w:r>
      <w:proofErr w:type="spellStart"/>
      <w:r w:rsidRPr="00EC7116">
        <w:rPr>
          <w:rFonts w:ascii="Times New Roman" w:hAnsi="Times New Roman" w:cs="Times New Roman"/>
          <w:i/>
          <w:sz w:val="24"/>
          <w:szCs w:val="24"/>
        </w:rPr>
        <w:t>Miria</w:t>
      </w:r>
      <w:proofErr w:type="spellEnd"/>
      <w:r w:rsidRPr="00EC7116">
        <w:rPr>
          <w:rFonts w:ascii="Times New Roman" w:hAnsi="Times New Roman" w:cs="Times New Roman"/>
          <w:i/>
          <w:sz w:val="24"/>
          <w:szCs w:val="24"/>
        </w:rPr>
        <w:t xml:space="preserve"> T. </w:t>
      </w:r>
      <w:proofErr w:type="spellStart"/>
      <w:r w:rsidRPr="00EC7116">
        <w:rPr>
          <w:rFonts w:ascii="Times New Roman" w:hAnsi="Times New Roman" w:cs="Times New Roman"/>
          <w:i/>
          <w:sz w:val="24"/>
          <w:szCs w:val="24"/>
        </w:rPr>
        <w:t>Kolling</w:t>
      </w:r>
      <w:proofErr w:type="spellEnd"/>
    </w:p>
    <w:p w:rsidR="0032732C" w:rsidRDefault="0032732C" w:rsidP="003273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Gm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D7                G                F                    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Bb</w:t>
      </w:r>
      <w:proofErr w:type="spellEnd"/>
    </w:p>
    <w:p w:rsidR="0032732C" w:rsidRPr="007A29C5" w:rsidRDefault="0032732C" w:rsidP="003273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Os olhos jamais contemplaram, </w:t>
      </w:r>
      <w:r w:rsidRPr="007A29C5">
        <w:rPr>
          <w:rFonts w:ascii="Times New Roman" w:eastAsia="Calibri" w:hAnsi="Times New Roman" w:cs="Times New Roman"/>
          <w:b/>
          <w:sz w:val="28"/>
          <w:szCs w:val="28"/>
        </w:rPr>
        <w:t xml:space="preserve">ninguém pode explicar </w:t>
      </w:r>
    </w:p>
    <w:p w:rsidR="0032732C" w:rsidRDefault="0032732C" w:rsidP="003273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D7                  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Gm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A7                D7          G</w:t>
      </w:r>
    </w:p>
    <w:p w:rsidR="0032732C" w:rsidRPr="007A29C5" w:rsidRDefault="0032732C" w:rsidP="003273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o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que Deus tem preparado </w:t>
      </w:r>
      <w:r w:rsidRPr="007A29C5">
        <w:rPr>
          <w:rFonts w:ascii="Times New Roman" w:eastAsia="Calibri" w:hAnsi="Times New Roman" w:cs="Times New Roman"/>
          <w:b/>
          <w:sz w:val="28"/>
          <w:szCs w:val="28"/>
        </w:rPr>
        <w:t>àquele que em vida o amar.</w:t>
      </w:r>
    </w:p>
    <w:p w:rsidR="0032732C" w:rsidRPr="00B10C4E" w:rsidRDefault="0032732C" w:rsidP="003273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G          G7           Cm        A7                        D</w:t>
      </w:r>
    </w:p>
    <w:p w:rsidR="0032732C" w:rsidRDefault="0032732C" w:rsidP="003273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As lutas, a dor e o sofrer </w:t>
      </w:r>
      <w:r w:rsidRPr="007A29C5">
        <w:rPr>
          <w:rFonts w:ascii="Times New Roman" w:eastAsia="Calibri" w:hAnsi="Times New Roman" w:cs="Times New Roman"/>
          <w:sz w:val="28"/>
          <w:szCs w:val="28"/>
        </w:rPr>
        <w:t xml:space="preserve">tão próprios à vida do ser </w:t>
      </w:r>
    </w:p>
    <w:p w:rsidR="0032732C" w:rsidRPr="00B10C4E" w:rsidRDefault="0032732C" w:rsidP="003273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Cm                     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Gm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A7        D7</w:t>
      </w:r>
    </w:p>
    <w:p w:rsidR="0032732C" w:rsidRPr="007A29C5" w:rsidRDefault="0032732C" w:rsidP="003273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ninguém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poderá comparar </w:t>
      </w:r>
      <w:r w:rsidRPr="007A29C5">
        <w:rPr>
          <w:rFonts w:ascii="Times New Roman" w:eastAsia="Calibri" w:hAnsi="Times New Roman" w:cs="Times New Roman"/>
          <w:sz w:val="28"/>
          <w:szCs w:val="28"/>
        </w:rPr>
        <w:t xml:space="preserve">com a glória sem fim do céu. </w:t>
      </w:r>
    </w:p>
    <w:p w:rsidR="0032732C" w:rsidRPr="0005719B" w:rsidRDefault="0032732C" w:rsidP="0032732C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32732C" w:rsidRPr="007A29C5" w:rsidRDefault="0032732C" w:rsidP="003273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Foi Cristo quem nos mereceu </w:t>
      </w:r>
      <w:proofErr w:type="spellStart"/>
      <w:r w:rsidRPr="007A29C5">
        <w:rPr>
          <w:rFonts w:ascii="Times New Roman" w:eastAsia="Calibri" w:hAnsi="Times New Roman" w:cs="Times New Roman"/>
          <w:sz w:val="28"/>
          <w:szCs w:val="28"/>
        </w:rPr>
        <w:t>co’a</w:t>
      </w:r>
      <w:proofErr w:type="spellEnd"/>
      <w:r w:rsidRPr="007A29C5">
        <w:rPr>
          <w:rFonts w:ascii="Times New Roman" w:eastAsia="Calibri" w:hAnsi="Times New Roman" w:cs="Times New Roman"/>
          <w:sz w:val="28"/>
          <w:szCs w:val="28"/>
        </w:rPr>
        <w:t xml:space="preserve"> morte, a vida e o céu </w:t>
      </w:r>
    </w:p>
    <w:p w:rsidR="0032732C" w:rsidRDefault="0032732C" w:rsidP="003273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9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e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ainda se entrega por nós </w:t>
      </w:r>
      <w:r w:rsidRPr="007A29C5">
        <w:rPr>
          <w:rFonts w:ascii="Times New Roman" w:eastAsia="Calibri" w:hAnsi="Times New Roman" w:cs="Times New Roman"/>
          <w:sz w:val="28"/>
          <w:szCs w:val="28"/>
        </w:rPr>
        <w:t>como oferta constante ao Pai.</w:t>
      </w:r>
    </w:p>
    <w:p w:rsidR="0032732C" w:rsidRDefault="0032732C" w:rsidP="003273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732C" w:rsidRDefault="0032732C" w:rsidP="003273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732C" w:rsidRDefault="0032732C" w:rsidP="003273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732C" w:rsidRDefault="0032732C" w:rsidP="003273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732C" w:rsidRDefault="0032732C" w:rsidP="003273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732C" w:rsidRDefault="0032732C" w:rsidP="003273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732C" w:rsidRDefault="0032732C" w:rsidP="003273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FC" w:rsidRDefault="00F04FFC">
      <w:bookmarkStart w:id="0" w:name="_GoBack"/>
      <w:bookmarkEnd w:id="0"/>
    </w:p>
    <w:sectPr w:rsidR="00F04F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2C"/>
    <w:rsid w:val="0032732C"/>
    <w:rsid w:val="00F0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7C190-5BC5-4F5E-92B4-F86B6745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3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2025-02-12T11:17:00Z</dcterms:created>
  <dcterms:modified xsi:type="dcterms:W3CDTF">2025-02-12T11:17:00Z</dcterms:modified>
</cp:coreProperties>
</file>