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A7" w:rsidRPr="00801001" w:rsidRDefault="002840A7" w:rsidP="002840A7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801001">
        <w:rPr>
          <w:rFonts w:ascii="Trebuchet MS" w:hAnsi="Trebuchet MS" w:cs="Times New Roman"/>
          <w:b/>
          <w:sz w:val="32"/>
          <w:szCs w:val="32"/>
        </w:rPr>
        <w:t>602 – Rei divino</w:t>
      </w:r>
    </w:p>
    <w:p w:rsidR="002840A7" w:rsidRPr="002E47F4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C         G              F            C                    G            F              C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Rei divino, que à t</w:t>
      </w:r>
      <w:r>
        <w:rPr>
          <w:rFonts w:ascii="Times New Roman" w:hAnsi="Times New Roman" w:cs="Times New Roman"/>
          <w:sz w:val="28"/>
          <w:szCs w:val="28"/>
        </w:rPr>
        <w:t xml:space="preserve">erra desceste, </w:t>
      </w:r>
      <w:r w:rsidRPr="007A29C5">
        <w:rPr>
          <w:rFonts w:ascii="Times New Roman" w:hAnsi="Times New Roman" w:cs="Times New Roman"/>
          <w:sz w:val="28"/>
          <w:szCs w:val="28"/>
        </w:rPr>
        <w:t xml:space="preserve">vindo a nós de teu trono de glória, </w:t>
      </w:r>
    </w:p>
    <w:p w:rsidR="002840A7" w:rsidRPr="002E47F4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G          C                G         D7           G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alcançaste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fulgente vitória sobre a culpa, origem da dor.</w:t>
      </w:r>
    </w:p>
    <w:p w:rsidR="002840A7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F                              C                       G7                           C</w:t>
      </w:r>
    </w:p>
    <w:p w:rsidR="002840A7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Reina, reina nas almas do mundo, rei </w:t>
      </w:r>
      <w:r>
        <w:rPr>
          <w:rFonts w:ascii="Times New Roman" w:hAnsi="Times New Roman" w:cs="Times New Roman"/>
          <w:b/>
          <w:sz w:val="28"/>
          <w:szCs w:val="28"/>
        </w:rPr>
        <w:t>dos reis, Jesus Cristo Senhor.</w:t>
      </w:r>
    </w:p>
    <w:p w:rsidR="002840A7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C7             F                     C                G7           C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Reina, reina nas almas do mundo, rei </w:t>
      </w:r>
      <w:r>
        <w:rPr>
          <w:rFonts w:ascii="Times New Roman" w:hAnsi="Times New Roman" w:cs="Times New Roman"/>
          <w:b/>
          <w:sz w:val="28"/>
          <w:szCs w:val="28"/>
        </w:rPr>
        <w:t>dos reis, Jesus Cristo Senhor.</w:t>
      </w:r>
    </w:p>
    <w:p w:rsidR="002840A7" w:rsidRPr="0005719B" w:rsidRDefault="002840A7" w:rsidP="002840A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Rei bondoso, tu, nosso resgate, obtiveste do vil cativeiro, 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escolhendo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por trono um madeiro e por lei um sacrário de amor.</w:t>
      </w:r>
    </w:p>
    <w:p w:rsidR="002840A7" w:rsidRPr="0005719B" w:rsidRDefault="002840A7" w:rsidP="002840A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Rei piedoso, de sangue é teu manto, </w:t>
      </w:r>
      <w:r>
        <w:rPr>
          <w:rFonts w:ascii="Times New Roman" w:hAnsi="Times New Roman" w:cs="Times New Roman"/>
          <w:sz w:val="28"/>
          <w:szCs w:val="28"/>
        </w:rPr>
        <w:t xml:space="preserve">é de espinhos o augusto </w:t>
      </w:r>
      <w:r w:rsidRPr="007A29C5">
        <w:rPr>
          <w:rFonts w:ascii="Times New Roman" w:hAnsi="Times New Roman" w:cs="Times New Roman"/>
          <w:sz w:val="28"/>
          <w:szCs w:val="28"/>
        </w:rPr>
        <w:t xml:space="preserve">diadema; 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mas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nos deste uma vida suprema, e a ti mesmo em suave penhor.</w:t>
      </w:r>
    </w:p>
    <w:p w:rsidR="002840A7" w:rsidRPr="007A29C5" w:rsidRDefault="002840A7" w:rsidP="0028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FFC" w:rsidRDefault="00F04FFC">
      <w:bookmarkStart w:id="0" w:name="_GoBack"/>
      <w:bookmarkEnd w:id="0"/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A7"/>
    <w:rsid w:val="002840A7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89B6F-A7F0-4351-A9F2-886B7D0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0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2025-02-12T11:00:00Z</dcterms:created>
  <dcterms:modified xsi:type="dcterms:W3CDTF">2025-02-12T11:00:00Z</dcterms:modified>
</cp:coreProperties>
</file>