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46" w:rsidRPr="005836DF" w:rsidRDefault="007C3346" w:rsidP="007C3346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5836DF">
        <w:rPr>
          <w:rFonts w:ascii="Trebuchet MS" w:hAnsi="Trebuchet MS" w:cs="Times New Roman"/>
          <w:b/>
          <w:sz w:val="32"/>
          <w:szCs w:val="32"/>
        </w:rPr>
        <w:t>45 – Vinde de novo, Senhor</w:t>
      </w:r>
    </w:p>
    <w:p w:rsidR="007C3346" w:rsidRPr="00CF3832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A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E7                 A</w:t>
      </w:r>
    </w:p>
    <w:p w:rsidR="007C3346" w:rsidRPr="005D5E5F" w:rsidRDefault="007C3346" w:rsidP="007C3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Vinde de novo, Senhor, </w:t>
      </w:r>
      <w:r w:rsidRPr="005D5E5F">
        <w:rPr>
          <w:rFonts w:ascii="Times New Roman" w:hAnsi="Times New Roman" w:cs="Times New Roman"/>
          <w:sz w:val="28"/>
          <w:szCs w:val="28"/>
        </w:rPr>
        <w:t xml:space="preserve">vinde nascer entre os homens; </w:t>
      </w:r>
    </w:p>
    <w:p w:rsidR="007C3346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E7                               A      E            E7                A</w:t>
      </w:r>
    </w:p>
    <w:p w:rsidR="007C3346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/:pois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onde nasce o amor, </w:t>
      </w:r>
      <w:r w:rsidRPr="005D5E5F">
        <w:rPr>
          <w:rFonts w:ascii="Times New Roman" w:hAnsi="Times New Roman" w:cs="Times New Roman"/>
          <w:b/>
          <w:sz w:val="28"/>
          <w:szCs w:val="28"/>
        </w:rPr>
        <w:t>colhe-se pão para a fome.:/</w:t>
      </w:r>
    </w:p>
    <w:p w:rsidR="007C3346" w:rsidRPr="006F01E2" w:rsidRDefault="007C3346" w:rsidP="007C3346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C3346" w:rsidRPr="005D5E5F" w:rsidRDefault="007C3346" w:rsidP="007C3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2. Vinde acender as estrelas, que o egoísmo apagou; </w:t>
      </w:r>
    </w:p>
    <w:p w:rsidR="007C3346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/:vinde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plantar</w:t>
      </w:r>
      <w:r>
        <w:rPr>
          <w:rFonts w:ascii="Times New Roman" w:hAnsi="Times New Roman" w:cs="Times New Roman"/>
          <w:b/>
          <w:sz w:val="28"/>
          <w:szCs w:val="28"/>
        </w:rPr>
        <w:t xml:space="preserve"> a esperança </w:t>
      </w:r>
      <w:r w:rsidRPr="005D5E5F">
        <w:rPr>
          <w:rFonts w:ascii="Times New Roman" w:hAnsi="Times New Roman" w:cs="Times New Roman"/>
          <w:b/>
          <w:sz w:val="28"/>
          <w:szCs w:val="28"/>
        </w:rPr>
        <w:t>nos campos onde secou.:/</w:t>
      </w:r>
    </w:p>
    <w:p w:rsidR="007C3346" w:rsidRPr="006F01E2" w:rsidRDefault="007C3346" w:rsidP="007C3346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C3346" w:rsidRPr="005D5E5F" w:rsidRDefault="007C3346" w:rsidP="007C3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3. Vinde depor os soberbos nos tronos seus instalados; </w:t>
      </w:r>
    </w:p>
    <w:p w:rsidR="007C3346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/:vinde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exaltar os humildes </w:t>
      </w:r>
      <w:r w:rsidRPr="005D5E5F">
        <w:rPr>
          <w:rFonts w:ascii="Times New Roman" w:hAnsi="Times New Roman" w:cs="Times New Roman"/>
          <w:b/>
          <w:sz w:val="28"/>
          <w:szCs w:val="28"/>
        </w:rPr>
        <w:t>há tanto tempo humilhados.:/</w:t>
      </w:r>
    </w:p>
    <w:p w:rsidR="007C3346" w:rsidRPr="006F01E2" w:rsidRDefault="007C3346" w:rsidP="007C3346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C3346" w:rsidRPr="005D5E5F" w:rsidRDefault="007C3346" w:rsidP="007C3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4. Vinde juntar os irmãos, em torno à mesma fogueira </w:t>
      </w:r>
    </w:p>
    <w:p w:rsidR="007C3346" w:rsidRPr="005D5E5F" w:rsidRDefault="007C3346" w:rsidP="007C3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derrubar as barreiras, para unir nossas mãos.:/</w:t>
      </w: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346" w:rsidRDefault="007C3346" w:rsidP="007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46"/>
    <w:rsid w:val="00740F6B"/>
    <w:rsid w:val="007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82452-C443-477A-8985-186B5482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2025-02-11T13:07:00Z</dcterms:created>
  <dcterms:modified xsi:type="dcterms:W3CDTF">2025-02-11T13:07:00Z</dcterms:modified>
</cp:coreProperties>
</file>