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A1" w:rsidRPr="002B7836" w:rsidRDefault="009855A1" w:rsidP="009855A1">
      <w:pPr>
        <w:spacing w:after="0"/>
        <w:jc w:val="center"/>
        <w:rPr>
          <w:rFonts w:ascii="Trebuchet MS" w:hAnsi="Trebuchet MS" w:cs="Times New Roman"/>
          <w:b/>
          <w:sz w:val="32"/>
          <w:szCs w:val="32"/>
          <w:lang w:eastAsia="pt-BR"/>
        </w:rPr>
      </w:pPr>
      <w:r w:rsidRPr="002B7836">
        <w:rPr>
          <w:rFonts w:ascii="Trebuchet MS" w:hAnsi="Trebuchet MS" w:cs="Times New Roman"/>
          <w:b/>
          <w:sz w:val="32"/>
          <w:szCs w:val="32"/>
          <w:lang w:eastAsia="pt-BR"/>
        </w:rPr>
        <w:t>230 – Indo e vindo</w:t>
      </w:r>
    </w:p>
    <w:p w:rsidR="009855A1" w:rsidRPr="00C37AD5" w:rsidRDefault="009855A1" w:rsidP="009855A1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C37AD5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Cânone / Fr. Adolfo </w:t>
      </w:r>
      <w:proofErr w:type="spellStart"/>
      <w:r w:rsidRPr="00C37AD5">
        <w:rPr>
          <w:rFonts w:ascii="Times New Roman" w:hAnsi="Times New Roman" w:cs="Times New Roman"/>
          <w:i/>
          <w:sz w:val="24"/>
          <w:szCs w:val="24"/>
          <w:lang w:eastAsia="pt-BR"/>
        </w:rPr>
        <w:t>Temme</w:t>
      </w:r>
      <w:proofErr w:type="spellEnd"/>
    </w:p>
    <w:p w:rsidR="009855A1" w:rsidRPr="00B324F1" w:rsidRDefault="009855A1" w:rsidP="009855A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Dm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Dm</w:t>
      </w:r>
      <w:proofErr w:type="gram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Dm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Dm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pt-BR"/>
        </w:rPr>
        <w:t>Am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      Dm </w:t>
      </w:r>
    </w:p>
    <w:p w:rsidR="009855A1" w:rsidRPr="007D7BE9" w:rsidRDefault="009855A1" w:rsidP="009855A1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 </w:t>
      </w:r>
      <w:proofErr w:type="gramStart"/>
      <w:r w:rsidRPr="007D7BE9">
        <w:rPr>
          <w:rFonts w:ascii="Times New Roman" w:hAnsi="Times New Roman" w:cs="Times New Roman"/>
          <w:sz w:val="28"/>
          <w:szCs w:val="28"/>
          <w:lang w:eastAsia="pt-BR"/>
        </w:rPr>
        <w:t>In</w:t>
      </w:r>
      <w:r>
        <w:rPr>
          <w:rFonts w:ascii="Times New Roman" w:hAnsi="Times New Roman" w:cs="Times New Roman"/>
          <w:sz w:val="28"/>
          <w:szCs w:val="28"/>
          <w:lang w:eastAsia="pt-BR"/>
        </w:rPr>
        <w:t>...</w:t>
      </w:r>
      <w:proofErr w:type="gramEnd"/>
      <w:r w:rsidRPr="007D7BE9">
        <w:rPr>
          <w:rFonts w:ascii="Times New Roman" w:hAnsi="Times New Roman" w:cs="Times New Roman"/>
          <w:sz w:val="28"/>
          <w:szCs w:val="28"/>
          <w:lang w:eastAsia="pt-BR"/>
        </w:rPr>
        <w:t>do e vindo, trevas e luz! Tudo é graça, Deus nos conduz!</w:t>
      </w:r>
    </w:p>
    <w:p w:rsidR="00123C4D" w:rsidRDefault="00123C4D">
      <w:bookmarkStart w:id="0" w:name="_GoBack"/>
      <w:bookmarkEnd w:id="0"/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A1"/>
    <w:rsid w:val="00123C4D"/>
    <w:rsid w:val="0098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C1CBF-73F2-4509-9543-78DACC5C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5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2025-02-11T19:48:00Z</dcterms:created>
  <dcterms:modified xsi:type="dcterms:W3CDTF">2025-02-11T19:49:00Z</dcterms:modified>
</cp:coreProperties>
</file>