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61" w:rsidRPr="008F5B61" w:rsidRDefault="008F5B61" w:rsidP="008F5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5B61">
        <w:rPr>
          <w:rFonts w:ascii="Times New Roman" w:hAnsi="Times New Roman" w:cs="Times New Roman"/>
          <w:b/>
          <w:sz w:val="28"/>
          <w:szCs w:val="28"/>
        </w:rPr>
        <w:t>Informativo Paroquial – 13 de julho de 2024</w:t>
      </w:r>
    </w:p>
    <w:bookmarkEnd w:id="0"/>
    <w:p w:rsidR="00B53194" w:rsidRDefault="00B53194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Missa na Com. São Braz, dia 13 de julho, sábado. Às 14h.</w:t>
      </w:r>
    </w:p>
    <w:p w:rsidR="00B53194" w:rsidRDefault="00B53194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Missa na Com. Santo Antônio, Cerro do Meio Dia, dia 13 de julho, sábado, às 19h, com entrega do Menino Jesus, Pai Nosso e Mandamento do Amor para os </w:t>
      </w:r>
      <w:proofErr w:type="spellStart"/>
      <w:r>
        <w:rPr>
          <w:rFonts w:ascii="Times New Roman" w:hAnsi="Times New Roman" w:cs="Times New Roman"/>
        </w:rPr>
        <w:t>catequizandos</w:t>
      </w:r>
      <w:proofErr w:type="spellEnd"/>
      <w:r>
        <w:rPr>
          <w:rFonts w:ascii="Times New Roman" w:hAnsi="Times New Roman" w:cs="Times New Roman"/>
        </w:rPr>
        <w:t>.</w:t>
      </w:r>
    </w:p>
    <w:p w:rsidR="00B53194" w:rsidRDefault="00B53194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Missa na Com. Santa Terezinha, Coronel Teixeira, dia 14 de julho, domingo, às 10h30 missa com benção de carros e veículos agrícolas;12h almoço festivo e às 14h matiné com a Banda Energia Nova.</w:t>
      </w:r>
    </w:p>
    <w:p w:rsidR="00B53194" w:rsidRDefault="00B53194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Entrega do Mandamento do Amor para os </w:t>
      </w:r>
      <w:proofErr w:type="spellStart"/>
      <w:r>
        <w:rPr>
          <w:rFonts w:ascii="Times New Roman" w:hAnsi="Times New Roman" w:cs="Times New Roman"/>
        </w:rPr>
        <w:t>catequizandos</w:t>
      </w:r>
      <w:r w:rsidR="006E1E62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da Etapa Vivência na Matriz, dia 14 de julho, domingo, às 9h.</w:t>
      </w:r>
    </w:p>
    <w:p w:rsidR="006E1E62" w:rsidRDefault="006E1E62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Missa na Com. São João Batista, Linha Norte, dia 17 de julho, quarta-feira, às 19h.</w:t>
      </w:r>
    </w:p>
    <w:p w:rsidR="006E1E62" w:rsidRDefault="006E1E62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Missa na Com. São Roque, dia 18 de julho, quinta-feira, às 19h.</w:t>
      </w:r>
    </w:p>
    <w:p w:rsidR="006E1E62" w:rsidRDefault="006E1E62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Missa na Com. Santo Agostinho, Vila Mirim, dia 19 de julho, sexta-feira, às 19h com entrega do Mandamento do Amor para os </w:t>
      </w:r>
      <w:proofErr w:type="spellStart"/>
      <w:r>
        <w:rPr>
          <w:rFonts w:ascii="Times New Roman" w:hAnsi="Times New Roman" w:cs="Times New Roman"/>
        </w:rPr>
        <w:t>catequizandos</w:t>
      </w:r>
      <w:proofErr w:type="spellEnd"/>
      <w:r>
        <w:rPr>
          <w:rFonts w:ascii="Times New Roman" w:hAnsi="Times New Roman" w:cs="Times New Roman"/>
        </w:rPr>
        <w:t xml:space="preserve"> da etapa Vivência</w:t>
      </w:r>
      <w:r w:rsidR="005E39A9">
        <w:rPr>
          <w:rFonts w:ascii="Times New Roman" w:hAnsi="Times New Roman" w:cs="Times New Roman"/>
        </w:rPr>
        <w:t>.</w:t>
      </w:r>
    </w:p>
    <w:p w:rsidR="005E39A9" w:rsidRDefault="005E39A9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Missa na Com. N. Sra. Aparecida, Linha Tiradentes, dia 20 de julho, sábado, às 14h.</w:t>
      </w:r>
    </w:p>
    <w:p w:rsidR="005E39A9" w:rsidRDefault="005E39A9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Missa na Com. São Miguel, dia 20 de julho, sábado dia 20 de julho, às 15h30.</w:t>
      </w:r>
    </w:p>
    <w:p w:rsidR="005E39A9" w:rsidRDefault="005E39A9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Missa na Com. São Paulo, Linha Antas, dia 20 de julho, sábado, às 19h.</w:t>
      </w:r>
    </w:p>
    <w:p w:rsidR="005E39A9" w:rsidRDefault="005E39A9" w:rsidP="00B5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Festa em Honra São Roque, Com. São José, Sanga Funda dia 21 de julho, domingo, às 10h30 missa com benção do sal e dos pãezinhos, 12h almoço e às 14h matinê com o Musical Águias do Sul.</w:t>
      </w:r>
    </w:p>
    <w:p w:rsidR="00B53194" w:rsidRPr="00B53194" w:rsidRDefault="00B53194" w:rsidP="00B53194">
      <w:pPr>
        <w:rPr>
          <w:rFonts w:ascii="Times New Roman" w:hAnsi="Times New Roman" w:cs="Times New Roman"/>
        </w:rPr>
      </w:pPr>
    </w:p>
    <w:p w:rsidR="00B53194" w:rsidRPr="000D72E7" w:rsidRDefault="00B53194" w:rsidP="000D72E7">
      <w:pPr>
        <w:rPr>
          <w:rFonts w:ascii="Times New Roman" w:hAnsi="Times New Roman" w:cs="Times New Roman"/>
        </w:rPr>
      </w:pPr>
    </w:p>
    <w:p w:rsidR="00196979" w:rsidRDefault="00196979" w:rsidP="000D72E7"/>
    <w:sectPr w:rsidR="00196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AD2"/>
    <w:multiLevelType w:val="hybridMultilevel"/>
    <w:tmpl w:val="03F4E3EA"/>
    <w:lvl w:ilvl="0" w:tplc="2C4A7D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62E69"/>
    <w:multiLevelType w:val="hybridMultilevel"/>
    <w:tmpl w:val="DFE03652"/>
    <w:lvl w:ilvl="0" w:tplc="625CD3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7"/>
    <w:rsid w:val="000C4F38"/>
    <w:rsid w:val="000D72E7"/>
    <w:rsid w:val="00196979"/>
    <w:rsid w:val="002B56D5"/>
    <w:rsid w:val="005E39A9"/>
    <w:rsid w:val="006E1E62"/>
    <w:rsid w:val="008F5B61"/>
    <w:rsid w:val="00B53194"/>
    <w:rsid w:val="00F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8E780-11CE-4D44-ABF6-5E49D4F2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2B56D5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2B56D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Arial Black" w:eastAsiaTheme="majorEastAsia" w:hAnsi="Arial Black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6</cp:revision>
  <dcterms:created xsi:type="dcterms:W3CDTF">2024-06-26T11:05:00Z</dcterms:created>
  <dcterms:modified xsi:type="dcterms:W3CDTF">2024-07-10T11:24:00Z</dcterms:modified>
</cp:coreProperties>
</file>